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6F950" w14:textId="3B7238F7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</w:t>
      </w:r>
      <w:r w:rsidR="002D7848">
        <w:rPr>
          <w:rFonts w:ascii="Arial" w:eastAsia="Arial Unicode MS" w:hAnsi="Arial" w:cs="Arial"/>
          <w:b/>
          <w:bCs/>
          <w:sz w:val="24"/>
        </w:rPr>
        <w:t>9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5A688E">
        <w:rPr>
          <w:rFonts w:ascii="Arial" w:eastAsia="宋体" w:hAnsi="Arial"/>
          <w:b/>
          <w:noProof/>
          <w:color w:val="auto"/>
          <w:sz w:val="28"/>
          <w:lang w:eastAsia="en-US"/>
        </w:rPr>
        <w:t>S2-2</w:t>
      </w:r>
      <w:r w:rsidR="002D7848">
        <w:rPr>
          <w:rFonts w:ascii="Arial" w:eastAsia="宋体" w:hAnsi="Arial"/>
          <w:b/>
          <w:noProof/>
          <w:color w:val="auto"/>
          <w:sz w:val="28"/>
          <w:lang w:eastAsia="en-US"/>
        </w:rPr>
        <w:t>310</w:t>
      </w:r>
      <w:r w:rsidR="006A0D16">
        <w:rPr>
          <w:rFonts w:ascii="Arial" w:eastAsia="宋体" w:hAnsi="Arial"/>
          <w:b/>
          <w:noProof/>
          <w:color w:val="auto"/>
          <w:sz w:val="28"/>
          <w:lang w:eastAsia="en-US"/>
        </w:rPr>
        <w:t>988</w:t>
      </w:r>
    </w:p>
    <w:p w14:paraId="08771BE0" w14:textId="350A9F5C" w:rsidR="00A24F28" w:rsidRPr="003244C5" w:rsidRDefault="002D7848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D7848">
        <w:rPr>
          <w:rFonts w:ascii="Arial" w:eastAsia="Arial Unicode MS" w:hAnsi="Arial" w:cs="Arial"/>
          <w:b/>
          <w:bCs/>
          <w:sz w:val="24"/>
        </w:rPr>
        <w:t>09 - 13 October, 2023, Xiamen, P.R. China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1503575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</w:p>
    <w:p w14:paraId="551E5D23" w14:textId="4E6BC6B5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D7848">
        <w:rPr>
          <w:rFonts w:ascii="Arial" w:hAnsi="Arial" w:cs="Arial"/>
          <w:b/>
        </w:rPr>
        <w:t xml:space="preserve">New key issue on </w:t>
      </w:r>
      <w:r w:rsidR="005B0A7C" w:rsidRPr="005B0A7C">
        <w:rPr>
          <w:rFonts w:ascii="Arial" w:hAnsi="Arial" w:cs="Arial"/>
          <w:b/>
        </w:rPr>
        <w:t>support XR based on non-3GPP access</w:t>
      </w:r>
      <w:r w:rsidR="005B0A7C" w:rsidRPr="00C46C9C">
        <w:rPr>
          <w:rFonts w:ascii="Arial" w:hAnsi="Arial" w:cs="Arial"/>
          <w:b/>
        </w:rPr>
        <w:t xml:space="preserve"> 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358168C3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A0D16">
        <w:rPr>
          <w:rFonts w:ascii="Arial" w:hAnsi="Arial" w:cs="Arial"/>
          <w:b/>
        </w:rPr>
        <w:t>1</w:t>
      </w:r>
      <w:bookmarkStart w:id="0" w:name="_GoBack"/>
      <w:bookmarkEnd w:id="0"/>
      <w:r w:rsidR="006A0D16">
        <w:rPr>
          <w:rFonts w:ascii="Arial" w:hAnsi="Arial" w:cs="Arial"/>
          <w:b/>
        </w:rPr>
        <w:t>9.3</w:t>
      </w:r>
    </w:p>
    <w:p w14:paraId="4132FECC" w14:textId="6A183E4E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6978FC">
        <w:rPr>
          <w:rFonts w:ascii="Arial" w:hAnsi="Arial" w:cs="Arial"/>
          <w:b/>
        </w:rPr>
        <w:t>XRM_Ph2 / Rel-19</w:t>
      </w:r>
    </w:p>
    <w:p w14:paraId="5C65B4A5" w14:textId="17467C58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paper </w:t>
      </w:r>
      <w:r w:rsidR="005B0A7C">
        <w:rPr>
          <w:rFonts w:ascii="Arial" w:hAnsi="Arial" w:cs="Arial"/>
          <w:i/>
        </w:rPr>
        <w:t>a new key issue on WT#3</w:t>
      </w:r>
    </w:p>
    <w:p w14:paraId="44D0044B" w14:textId="77777777" w:rsidR="00A93620" w:rsidRPr="00927C1B" w:rsidRDefault="00B3593E" w:rsidP="00B3593E">
      <w:pPr>
        <w:pStyle w:val="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7B418FBA" w14:textId="176E4210" w:rsidR="00A66D93" w:rsidRDefault="00C46C9C" w:rsidP="00A66D93">
      <w:pPr>
        <w:jc w:val="both"/>
      </w:pPr>
      <w:r>
        <w:rPr>
          <w:lang w:eastAsia="zh-CN"/>
        </w:rPr>
        <w:t xml:space="preserve">The R19 FS_XRM_Ph2 SID </w:t>
      </w:r>
      <w:proofErr w:type="gramStart"/>
      <w:r>
        <w:rPr>
          <w:lang w:eastAsia="zh-CN"/>
        </w:rPr>
        <w:t>was approved</w:t>
      </w:r>
      <w:proofErr w:type="gramEnd"/>
      <w:r>
        <w:rPr>
          <w:lang w:eastAsia="zh-CN"/>
        </w:rPr>
        <w:t xml:space="preserve"> in SP-231198. </w:t>
      </w:r>
      <w:r w:rsidR="00A66D93">
        <w:rPr>
          <w:lang w:eastAsia="zh-CN"/>
        </w:rPr>
        <w:t xml:space="preserve">This paper </w:t>
      </w:r>
      <w:r w:rsidR="004275E2">
        <w:rPr>
          <w:lang w:eastAsia="zh-CN"/>
        </w:rPr>
        <w:t>propose</w:t>
      </w:r>
      <w:r w:rsidR="002E2CC4">
        <w:rPr>
          <w:lang w:eastAsia="zh-CN"/>
        </w:rPr>
        <w:t xml:space="preserve"> a new key issue</w:t>
      </w:r>
      <w:r>
        <w:rPr>
          <w:lang w:eastAsia="zh-CN"/>
        </w:rPr>
        <w:t xml:space="preserve"> on WT#</w:t>
      </w:r>
      <w:r w:rsidR="005B0A7C">
        <w:rPr>
          <w:lang w:eastAsia="zh-CN"/>
        </w:rPr>
        <w:t>3</w:t>
      </w:r>
      <w:r w:rsidR="006978FC">
        <w:rPr>
          <w:lang w:eastAsia="zh-CN"/>
        </w:rPr>
        <w:t>(</w:t>
      </w:r>
      <w:r w:rsidR="005B0A7C" w:rsidRPr="00DF32A1">
        <w:t>Further enhancement to support XR based on non-3GPP access</w:t>
      </w:r>
      <w:r w:rsidR="006978FC">
        <w:rPr>
          <w:lang w:eastAsia="zh-CN"/>
        </w:rPr>
        <w:t>)</w:t>
      </w:r>
      <w:r w:rsidR="00A66D93">
        <w:t>.</w:t>
      </w:r>
    </w:p>
    <w:p w14:paraId="5A5E9625" w14:textId="77777777" w:rsidR="002E2CC4" w:rsidRPr="006978FC" w:rsidRDefault="002E2CC4" w:rsidP="00A66D93">
      <w:pPr>
        <w:jc w:val="both"/>
        <w:rPr>
          <w:lang w:eastAsia="zh-CN"/>
        </w:rPr>
      </w:pPr>
    </w:p>
    <w:p w14:paraId="1D33D4A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871A45E" w14:textId="22673FC2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</w:t>
      </w:r>
      <w:r w:rsidR="006978FC">
        <w:rPr>
          <w:lang w:eastAsia="zh-CN"/>
        </w:rPr>
        <w:t>in the TR of FS_XRM_Ph2.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B76BFEE" w14:textId="12EC727F" w:rsidR="002E2CC4" w:rsidRPr="00BC49C2" w:rsidRDefault="002E2CC4" w:rsidP="002E2CC4">
      <w:pPr>
        <w:pStyle w:val="2"/>
      </w:pPr>
      <w:bookmarkStart w:id="3" w:name="_MON_1609086182"/>
      <w:bookmarkStart w:id="4" w:name="_Toc97526903"/>
      <w:bookmarkStart w:id="5" w:name="_Toc101526055"/>
      <w:bookmarkStart w:id="6" w:name="_Toc104882745"/>
      <w:bookmarkStart w:id="7" w:name="_Toc113425893"/>
      <w:bookmarkStart w:id="8" w:name="_Toc117496320"/>
      <w:bookmarkStart w:id="9" w:name="_Toc122517542"/>
      <w:bookmarkEnd w:id="2"/>
      <w:bookmarkEnd w:id="3"/>
      <w:proofErr w:type="spellStart"/>
      <w:proofErr w:type="gramStart"/>
      <w:r>
        <w:t>x</w:t>
      </w:r>
      <w:r w:rsidRPr="00BC49C2">
        <w:t>.</w:t>
      </w:r>
      <w:r>
        <w:t>y</w:t>
      </w:r>
      <w:proofErr w:type="spellEnd"/>
      <w:proofErr w:type="gramEnd"/>
      <w:r w:rsidRPr="00BC49C2">
        <w:tab/>
        <w:t>Key Issue #</w:t>
      </w:r>
      <w:r>
        <w:t>y</w:t>
      </w:r>
      <w:r w:rsidRPr="00BC49C2">
        <w:t xml:space="preserve">: </w:t>
      </w:r>
      <w:bookmarkStart w:id="10" w:name="_Toc22214905"/>
      <w:bookmarkStart w:id="11" w:name="_Toc23254038"/>
      <w:bookmarkEnd w:id="4"/>
      <w:bookmarkEnd w:id="5"/>
      <w:bookmarkEnd w:id="6"/>
      <w:bookmarkEnd w:id="7"/>
      <w:bookmarkEnd w:id="8"/>
      <w:bookmarkEnd w:id="9"/>
      <w:r w:rsidR="005B0A7C">
        <w:t>S</w:t>
      </w:r>
      <w:r w:rsidR="005B0A7C" w:rsidRPr="005B0A7C">
        <w:t xml:space="preserve">upport XR service </w:t>
      </w:r>
      <w:r w:rsidR="005B0A7C">
        <w:t xml:space="preserve">delivery </w:t>
      </w:r>
      <w:r w:rsidR="005B0A7C" w:rsidRPr="005B0A7C">
        <w:t>via non-3GPP acces</w:t>
      </w:r>
      <w:r w:rsidR="005B0A7C">
        <w:t>s</w:t>
      </w:r>
    </w:p>
    <w:p w14:paraId="45ADF11E" w14:textId="06DBF880" w:rsidR="002E2CC4" w:rsidRPr="00BC49C2" w:rsidRDefault="002E2CC4" w:rsidP="002E2CC4">
      <w:pPr>
        <w:pStyle w:val="3"/>
        <w:rPr>
          <w:lang w:eastAsia="ko-KR"/>
        </w:rPr>
      </w:pPr>
      <w:bookmarkStart w:id="12" w:name="_Toc97526904"/>
      <w:bookmarkStart w:id="13" w:name="_Toc101526056"/>
      <w:bookmarkStart w:id="14" w:name="_Toc104882746"/>
      <w:bookmarkStart w:id="15" w:name="_Toc113425894"/>
      <w:bookmarkStart w:id="16" w:name="_Toc117496321"/>
      <w:bookmarkStart w:id="17" w:name="_Toc122517543"/>
      <w:proofErr w:type="gramStart"/>
      <w:r>
        <w:rPr>
          <w:lang w:eastAsia="ko-KR"/>
        </w:rPr>
        <w:t>x</w:t>
      </w:r>
      <w:r w:rsidRPr="00BC49C2">
        <w:rPr>
          <w:lang w:eastAsia="ko-KR"/>
        </w:rPr>
        <w:t>.</w:t>
      </w:r>
      <w:r>
        <w:rPr>
          <w:lang w:eastAsia="ko-KR"/>
        </w:rPr>
        <w:t>y</w:t>
      </w:r>
      <w:r w:rsidRPr="00BC49C2">
        <w:rPr>
          <w:lang w:eastAsia="ko-KR"/>
        </w:rPr>
        <w:t>.1</w:t>
      </w:r>
      <w:proofErr w:type="gramEnd"/>
      <w:r w:rsidRPr="00BC49C2">
        <w:rPr>
          <w:lang w:eastAsia="ko-KR"/>
        </w:rPr>
        <w:tab/>
        <w:t>Description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181B74C" w14:textId="7CA6C272" w:rsidR="00C513A9" w:rsidRDefault="005B0A7C" w:rsidP="002E2CC4">
      <w:pPr>
        <w:rPr>
          <w:lang w:eastAsia="zh-CN"/>
        </w:rPr>
      </w:pPr>
      <w:r>
        <w:rPr>
          <w:lang w:eastAsia="zh-CN"/>
        </w:rPr>
        <w:t xml:space="preserve">In </w:t>
      </w:r>
      <w:proofErr w:type="gramStart"/>
      <w:r>
        <w:rPr>
          <w:lang w:eastAsia="zh-CN"/>
        </w:rPr>
        <w:t>Rel-18</w:t>
      </w:r>
      <w:proofErr w:type="gramEnd"/>
      <w:r>
        <w:rPr>
          <w:lang w:eastAsia="zh-CN"/>
        </w:rPr>
        <w:t xml:space="preserve"> the PDU set related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handling and L4S was introduced to optimize the traffic delivery via 3GPP access. </w:t>
      </w:r>
      <w:r w:rsidR="002E2CC4" w:rsidRPr="00BC49C2">
        <w:rPr>
          <w:lang w:eastAsia="zh-CN"/>
        </w:rPr>
        <w:t xml:space="preserve">This key issue </w:t>
      </w:r>
      <w:r w:rsidR="00C513A9">
        <w:rPr>
          <w:lang w:eastAsia="zh-CN"/>
        </w:rPr>
        <w:t xml:space="preserve">aims to study </w:t>
      </w:r>
      <w:r>
        <w:rPr>
          <w:lang w:eastAsia="zh-CN"/>
        </w:rPr>
        <w:t xml:space="preserve">how </w:t>
      </w:r>
      <w:proofErr w:type="gramStart"/>
      <w:r>
        <w:rPr>
          <w:lang w:eastAsia="zh-CN"/>
        </w:rPr>
        <w:t>these</w:t>
      </w:r>
      <w:proofErr w:type="gramEnd"/>
      <w:r>
        <w:rPr>
          <w:lang w:eastAsia="zh-CN"/>
        </w:rPr>
        <w:t xml:space="preserve"> optimization can be applicable for non-3GPP access</w:t>
      </w:r>
      <w:r w:rsidR="00C513A9">
        <w:rPr>
          <w:lang w:eastAsia="zh-CN"/>
        </w:rPr>
        <w:t>. In particular, this key issue will study:</w:t>
      </w:r>
    </w:p>
    <w:p w14:paraId="1D3B4368" w14:textId="77777777" w:rsidR="005B0A7C" w:rsidRDefault="005B0A7C" w:rsidP="005B0A7C">
      <w:pPr>
        <w:pStyle w:val="B2"/>
      </w:pPr>
      <w:r>
        <w:t>-</w:t>
      </w:r>
      <w:r>
        <w:tab/>
      </w:r>
      <w:r w:rsidRPr="00121D3D">
        <w:t>how to support L4S for non-3GPP access networks and intermediate 5GS nodes (N3IWF, TNGF and W-AGF) t</w:t>
      </w:r>
      <w:r>
        <w:t xml:space="preserve">o perform ECN marking for L4S. </w:t>
      </w:r>
    </w:p>
    <w:p w14:paraId="0C8C5E72" w14:textId="77777777" w:rsidR="005B0A7C" w:rsidRDefault="005B0A7C" w:rsidP="005B0A7C">
      <w:pPr>
        <w:pStyle w:val="B2"/>
      </w:pPr>
      <w:r>
        <w:t>-</w:t>
      </w:r>
      <w:r w:rsidRPr="00DF32A1">
        <w:tab/>
      </w:r>
      <w:r>
        <w:t>how to s</w:t>
      </w:r>
      <w:r w:rsidRPr="00DF32A1">
        <w:t>upport L4S in untrusted/trusted access (e.g. N3IWF, TNGF).</w:t>
      </w:r>
    </w:p>
    <w:p w14:paraId="4DE496BD" w14:textId="77777777" w:rsidR="005B0A7C" w:rsidRDefault="005B0A7C" w:rsidP="005B0A7C">
      <w:pPr>
        <w:pStyle w:val="B2"/>
      </w:pPr>
      <w:r w:rsidRPr="00DF32A1">
        <w:t>-</w:t>
      </w:r>
      <w:r w:rsidRPr="00DF32A1">
        <w:tab/>
      </w:r>
      <w:r>
        <w:t>how to s</w:t>
      </w:r>
      <w:r w:rsidRPr="00DF32A1">
        <w:t>upport L4S in wireline access (e.g. W-AGF).</w:t>
      </w:r>
    </w:p>
    <w:p w14:paraId="1839DD00" w14:textId="77777777" w:rsidR="005B0A7C" w:rsidRDefault="005B0A7C" w:rsidP="005B0A7C">
      <w:pPr>
        <w:pStyle w:val="B2"/>
      </w:pPr>
      <w:r>
        <w:t>-</w:t>
      </w:r>
      <w:r>
        <w:tab/>
        <w:t>how to s</w:t>
      </w:r>
      <w:r w:rsidRPr="00DF32A1">
        <w:t xml:space="preserve">upport PDU Set </w:t>
      </w:r>
      <w:proofErr w:type="spellStart"/>
      <w:r w:rsidRPr="00DF32A1">
        <w:t>QoS</w:t>
      </w:r>
      <w:proofErr w:type="spellEnd"/>
      <w:r w:rsidRPr="00DF32A1">
        <w:t xml:space="preserve"> in untrusted/trusted access (e.g. N3IWF, TNGF)</w:t>
      </w:r>
      <w:r>
        <w:t>.</w:t>
      </w:r>
    </w:p>
    <w:p w14:paraId="77F02FF4" w14:textId="3B1CCCF8" w:rsidR="005B0A7C" w:rsidRPr="00DF32A1" w:rsidRDefault="005B0A7C" w:rsidP="005B0A7C">
      <w:pPr>
        <w:pStyle w:val="B2"/>
      </w:pPr>
      <w:r w:rsidRPr="00F60FF3">
        <w:t>-</w:t>
      </w:r>
      <w:r w:rsidRPr="00F60FF3">
        <w:tab/>
      </w:r>
      <w:r>
        <w:t>how to s</w:t>
      </w:r>
      <w:r w:rsidRPr="00DF32A1">
        <w:t xml:space="preserve">upport PDU Set </w:t>
      </w:r>
      <w:proofErr w:type="spellStart"/>
      <w:r w:rsidRPr="00DF32A1">
        <w:t>QoS</w:t>
      </w:r>
      <w:proofErr w:type="spellEnd"/>
      <w:r w:rsidRPr="00DF32A1">
        <w:t xml:space="preserve"> in wireline access (e.g. W-AGF).</w:t>
      </w:r>
    </w:p>
    <w:p w14:paraId="1CEC2905" w14:textId="7A8A4245" w:rsidR="005B0A7C" w:rsidRDefault="005B0A7C" w:rsidP="005B0A7C">
      <w:pPr>
        <w:pStyle w:val="NO"/>
        <w:rPr>
          <w:lang w:eastAsia="ko-KR"/>
        </w:rPr>
      </w:pPr>
      <w:r w:rsidRPr="00DF32A1">
        <w:rPr>
          <w:lang w:eastAsia="ko-KR"/>
        </w:rPr>
        <w:t xml:space="preserve">NOTE </w:t>
      </w:r>
      <w:r>
        <w:rPr>
          <w:lang w:eastAsia="ko-KR"/>
        </w:rPr>
        <w:t>1</w:t>
      </w:r>
      <w:r w:rsidRPr="00DF32A1">
        <w:rPr>
          <w:lang w:eastAsia="ko-KR"/>
        </w:rPr>
        <w:t>:</w:t>
      </w:r>
      <w:r>
        <w:rPr>
          <w:lang w:eastAsia="ko-KR"/>
        </w:rPr>
        <w:tab/>
      </w:r>
      <w:r w:rsidRPr="00DF32A1">
        <w:rPr>
          <w:lang w:eastAsia="ko-KR"/>
        </w:rPr>
        <w:t xml:space="preserve">It is limited to re-using existing control plane and user plane between 5GC and non-3GPP access networks. </w:t>
      </w:r>
    </w:p>
    <w:p w14:paraId="51B85057" w14:textId="639915DD" w:rsidR="005B0A7C" w:rsidRPr="005B0A7C" w:rsidRDefault="005B0A7C" w:rsidP="00C513A9">
      <w:pPr>
        <w:pStyle w:val="NO"/>
      </w:pPr>
      <w:r>
        <w:rPr>
          <w:lang w:eastAsia="ko-KR"/>
        </w:rPr>
        <w:t>NOTE 2:</w:t>
      </w:r>
      <w:r>
        <w:rPr>
          <w:lang w:eastAsia="ko-KR"/>
        </w:rPr>
        <w:tab/>
      </w:r>
      <w:r w:rsidRPr="00DF32A1">
        <w:rPr>
          <w:lang w:eastAsia="ko-KR"/>
        </w:rPr>
        <w:t xml:space="preserve">Assumptions on W-AGF functionality are to be verified with BBF and </w:t>
      </w:r>
      <w:proofErr w:type="spellStart"/>
      <w:r w:rsidRPr="00DF32A1">
        <w:rPr>
          <w:lang w:eastAsia="ko-KR"/>
        </w:rPr>
        <w:t>CableLabs</w:t>
      </w:r>
      <w:proofErr w:type="spellEnd"/>
      <w:r w:rsidRPr="00DF32A1">
        <w:rPr>
          <w:lang w:eastAsia="ko-KR"/>
        </w:rPr>
        <w:t>.</w:t>
      </w:r>
    </w:p>
    <w:p w14:paraId="44DD15EC" w14:textId="33B47BC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77198">
        <w:rPr>
          <w:rFonts w:ascii="Arial" w:hAnsi="Arial" w:cs="Arial"/>
          <w:color w:val="FF0000"/>
          <w:sz w:val="28"/>
          <w:szCs w:val="28"/>
          <w:lang w:val="en-US"/>
        </w:rPr>
        <w:t>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1E8ADA" w14:textId="77777777" w:rsidR="00C829FB" w:rsidRDefault="00C829FB">
      <w:r>
        <w:separator/>
      </w:r>
    </w:p>
    <w:p w14:paraId="0FC1AB9C" w14:textId="77777777" w:rsidR="00C829FB" w:rsidRDefault="00C829FB"/>
  </w:endnote>
  <w:endnote w:type="continuationSeparator" w:id="0">
    <w:p w14:paraId="40B09345" w14:textId="77777777" w:rsidR="00C829FB" w:rsidRDefault="00C829FB">
      <w:r>
        <w:continuationSeparator/>
      </w:r>
    </w:p>
    <w:p w14:paraId="510EA325" w14:textId="77777777" w:rsidR="00C829FB" w:rsidRDefault="00C829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CF48A" w14:textId="77777777" w:rsidR="0062188F" w:rsidRDefault="006218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62188F" w:rsidRDefault="006218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62188F" w:rsidRDefault="0062188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A89AF6" w14:textId="77777777" w:rsidR="00C829FB" w:rsidRDefault="00C829FB">
      <w:r>
        <w:separator/>
      </w:r>
    </w:p>
    <w:p w14:paraId="2C4D908E" w14:textId="77777777" w:rsidR="00C829FB" w:rsidRDefault="00C829FB"/>
  </w:footnote>
  <w:footnote w:type="continuationSeparator" w:id="0">
    <w:p w14:paraId="03C77277" w14:textId="77777777" w:rsidR="00C829FB" w:rsidRDefault="00C829FB">
      <w:r>
        <w:continuationSeparator/>
      </w:r>
    </w:p>
    <w:p w14:paraId="157EDEEE" w14:textId="77777777" w:rsidR="00C829FB" w:rsidRDefault="00C829F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78811" w14:textId="77777777" w:rsidR="0062188F" w:rsidRDefault="0062188F"/>
  <w:p w14:paraId="1DFBD4C3" w14:textId="77777777" w:rsidR="0062188F" w:rsidRDefault="0062188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F7C2C" w14:textId="77777777" w:rsidR="0062188F" w:rsidRPr="0091233D" w:rsidRDefault="006218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62188F" w:rsidRPr="0091233D" w:rsidRDefault="0062188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A0D1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62188F" w:rsidRPr="0091233D" w:rsidRDefault="0062188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2A21C0"/>
    <w:multiLevelType w:val="hybridMultilevel"/>
    <w:tmpl w:val="1802876C"/>
    <w:lvl w:ilvl="0" w:tplc="E3027BB4">
      <w:start w:val="6"/>
      <w:numFmt w:val="bullet"/>
      <w:lvlText w:val="-"/>
      <w:lvlJc w:val="left"/>
      <w:pPr>
        <w:ind w:left="64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D4316BF"/>
    <w:multiLevelType w:val="hybridMultilevel"/>
    <w:tmpl w:val="06508032"/>
    <w:lvl w:ilvl="0" w:tplc="0D2CC160">
      <w:start w:val="6"/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801BF4"/>
    <w:multiLevelType w:val="hybridMultilevel"/>
    <w:tmpl w:val="CEDECB16"/>
    <w:lvl w:ilvl="0" w:tplc="9B80F8D6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5E05A9"/>
    <w:multiLevelType w:val="hybridMultilevel"/>
    <w:tmpl w:val="6DEC8E44"/>
    <w:lvl w:ilvl="0" w:tplc="0CFEB1BE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5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10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16"/>
  </w:num>
  <w:num w:numId="18">
    <w:abstractNumId w:val="9"/>
  </w:num>
  <w:num w:numId="19">
    <w:abstractNumId w:val="6"/>
  </w:num>
  <w:num w:numId="2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38D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18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A21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3A6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28"/>
    <w:rsid w:val="000D59E4"/>
    <w:rsid w:val="000D5EAF"/>
    <w:rsid w:val="000D666E"/>
    <w:rsid w:val="000D70EA"/>
    <w:rsid w:val="000E44F6"/>
    <w:rsid w:val="000F015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683"/>
    <w:rsid w:val="00104CDA"/>
    <w:rsid w:val="001059D1"/>
    <w:rsid w:val="0010795D"/>
    <w:rsid w:val="00107A82"/>
    <w:rsid w:val="00107E22"/>
    <w:rsid w:val="00110662"/>
    <w:rsid w:val="0011076A"/>
    <w:rsid w:val="00111E3C"/>
    <w:rsid w:val="00112242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D17"/>
    <w:rsid w:val="00156FE0"/>
    <w:rsid w:val="00161001"/>
    <w:rsid w:val="001616A1"/>
    <w:rsid w:val="00161B39"/>
    <w:rsid w:val="00163C76"/>
    <w:rsid w:val="00163E01"/>
    <w:rsid w:val="00164342"/>
    <w:rsid w:val="001649E3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895"/>
    <w:rsid w:val="00176CD0"/>
    <w:rsid w:val="00177EFC"/>
    <w:rsid w:val="001802CC"/>
    <w:rsid w:val="001806F6"/>
    <w:rsid w:val="001821B7"/>
    <w:rsid w:val="00182258"/>
    <w:rsid w:val="001830B7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673C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F7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81D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AC5"/>
    <w:rsid w:val="00237043"/>
    <w:rsid w:val="002406EC"/>
    <w:rsid w:val="00241D00"/>
    <w:rsid w:val="00241E53"/>
    <w:rsid w:val="0024206B"/>
    <w:rsid w:val="00242A2F"/>
    <w:rsid w:val="002431C9"/>
    <w:rsid w:val="0024389B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F6A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58A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0FA7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848"/>
    <w:rsid w:val="002D7DAF"/>
    <w:rsid w:val="002E146C"/>
    <w:rsid w:val="002E199D"/>
    <w:rsid w:val="002E1B45"/>
    <w:rsid w:val="002E2018"/>
    <w:rsid w:val="002E2CC4"/>
    <w:rsid w:val="002E4026"/>
    <w:rsid w:val="002E41F3"/>
    <w:rsid w:val="002E4974"/>
    <w:rsid w:val="002E4AA9"/>
    <w:rsid w:val="002E4E29"/>
    <w:rsid w:val="002E54CA"/>
    <w:rsid w:val="002E6D0D"/>
    <w:rsid w:val="002E757F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89C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7C"/>
    <w:rsid w:val="003264F1"/>
    <w:rsid w:val="00327CA6"/>
    <w:rsid w:val="00331F83"/>
    <w:rsid w:val="00333038"/>
    <w:rsid w:val="00333041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6FA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CB6"/>
    <w:rsid w:val="003557F0"/>
    <w:rsid w:val="00356277"/>
    <w:rsid w:val="003607F8"/>
    <w:rsid w:val="00360CF4"/>
    <w:rsid w:val="003619B5"/>
    <w:rsid w:val="00361C57"/>
    <w:rsid w:val="00363005"/>
    <w:rsid w:val="00363BB4"/>
    <w:rsid w:val="00364C69"/>
    <w:rsid w:val="00365501"/>
    <w:rsid w:val="003655BA"/>
    <w:rsid w:val="0036751D"/>
    <w:rsid w:val="00367599"/>
    <w:rsid w:val="0036763D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5F7C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460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DC5"/>
    <w:rsid w:val="003B7365"/>
    <w:rsid w:val="003B7948"/>
    <w:rsid w:val="003B7963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ABA"/>
    <w:rsid w:val="003E3B1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5E2"/>
    <w:rsid w:val="0043031B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609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52D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D57"/>
    <w:rsid w:val="004B7262"/>
    <w:rsid w:val="004B7CB0"/>
    <w:rsid w:val="004B7F5D"/>
    <w:rsid w:val="004C025E"/>
    <w:rsid w:val="004C04D2"/>
    <w:rsid w:val="004C1B48"/>
    <w:rsid w:val="004C2A9C"/>
    <w:rsid w:val="004C49BC"/>
    <w:rsid w:val="004C531F"/>
    <w:rsid w:val="004C540F"/>
    <w:rsid w:val="004C668D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02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84A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AC9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5E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7B2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92E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88E"/>
    <w:rsid w:val="005A69E3"/>
    <w:rsid w:val="005A7383"/>
    <w:rsid w:val="005B0114"/>
    <w:rsid w:val="005B02B2"/>
    <w:rsid w:val="005B0A7C"/>
    <w:rsid w:val="005B278B"/>
    <w:rsid w:val="005B39D5"/>
    <w:rsid w:val="005B3FB9"/>
    <w:rsid w:val="005B445F"/>
    <w:rsid w:val="005B49B5"/>
    <w:rsid w:val="005B605D"/>
    <w:rsid w:val="005B63A0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573"/>
    <w:rsid w:val="005D369B"/>
    <w:rsid w:val="005D48A6"/>
    <w:rsid w:val="005D56A4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520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12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88F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2FA"/>
    <w:rsid w:val="0065339E"/>
    <w:rsid w:val="006539B5"/>
    <w:rsid w:val="006562D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569"/>
    <w:rsid w:val="006978FC"/>
    <w:rsid w:val="006A0D16"/>
    <w:rsid w:val="006A2C65"/>
    <w:rsid w:val="006A3DDC"/>
    <w:rsid w:val="006A4B39"/>
    <w:rsid w:val="006A6DF0"/>
    <w:rsid w:val="006A770B"/>
    <w:rsid w:val="006B02B8"/>
    <w:rsid w:val="006B043A"/>
    <w:rsid w:val="006B134E"/>
    <w:rsid w:val="006B1AA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6D3D"/>
    <w:rsid w:val="006C70F0"/>
    <w:rsid w:val="006C7993"/>
    <w:rsid w:val="006D1207"/>
    <w:rsid w:val="006D16C2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3F5"/>
    <w:rsid w:val="00711F58"/>
    <w:rsid w:val="00713FD9"/>
    <w:rsid w:val="00714EF6"/>
    <w:rsid w:val="007150F0"/>
    <w:rsid w:val="0071544D"/>
    <w:rsid w:val="00715A18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783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ACA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4CC2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D1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A04"/>
    <w:rsid w:val="007A571E"/>
    <w:rsid w:val="007A6135"/>
    <w:rsid w:val="007A70F7"/>
    <w:rsid w:val="007B085A"/>
    <w:rsid w:val="007B1D42"/>
    <w:rsid w:val="007B1F16"/>
    <w:rsid w:val="007B2021"/>
    <w:rsid w:val="007B2560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82D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CE6"/>
    <w:rsid w:val="00807E74"/>
    <w:rsid w:val="008103FE"/>
    <w:rsid w:val="00811981"/>
    <w:rsid w:val="0081245E"/>
    <w:rsid w:val="00812501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32D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E0416"/>
    <w:rsid w:val="008E0EB6"/>
    <w:rsid w:val="008E12F8"/>
    <w:rsid w:val="008E2C98"/>
    <w:rsid w:val="008E30CB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A9D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78F"/>
    <w:rsid w:val="009D2E6B"/>
    <w:rsid w:val="009D361F"/>
    <w:rsid w:val="009D3A4F"/>
    <w:rsid w:val="009D534A"/>
    <w:rsid w:val="009D5459"/>
    <w:rsid w:val="009E051A"/>
    <w:rsid w:val="009E0D43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524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708"/>
    <w:rsid w:val="00A60363"/>
    <w:rsid w:val="00A607E9"/>
    <w:rsid w:val="00A60C51"/>
    <w:rsid w:val="00A61063"/>
    <w:rsid w:val="00A62ECF"/>
    <w:rsid w:val="00A63160"/>
    <w:rsid w:val="00A637E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3E81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3F65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949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836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45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0D17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553"/>
    <w:rsid w:val="00BD265B"/>
    <w:rsid w:val="00BD3756"/>
    <w:rsid w:val="00BD3FAF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D53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59D7"/>
    <w:rsid w:val="00C16A47"/>
    <w:rsid w:val="00C20248"/>
    <w:rsid w:val="00C2083F"/>
    <w:rsid w:val="00C215AE"/>
    <w:rsid w:val="00C21A15"/>
    <w:rsid w:val="00C21B0B"/>
    <w:rsid w:val="00C21C81"/>
    <w:rsid w:val="00C22434"/>
    <w:rsid w:val="00C22BC2"/>
    <w:rsid w:val="00C23E37"/>
    <w:rsid w:val="00C2420C"/>
    <w:rsid w:val="00C248DE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4C4"/>
    <w:rsid w:val="00C45A3F"/>
    <w:rsid w:val="00C46228"/>
    <w:rsid w:val="00C46C9C"/>
    <w:rsid w:val="00C47B3F"/>
    <w:rsid w:val="00C50794"/>
    <w:rsid w:val="00C513A9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423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113"/>
    <w:rsid w:val="00C74B22"/>
    <w:rsid w:val="00C75299"/>
    <w:rsid w:val="00C76599"/>
    <w:rsid w:val="00C76BBA"/>
    <w:rsid w:val="00C76DE8"/>
    <w:rsid w:val="00C77198"/>
    <w:rsid w:val="00C775F6"/>
    <w:rsid w:val="00C77744"/>
    <w:rsid w:val="00C77E48"/>
    <w:rsid w:val="00C80BE3"/>
    <w:rsid w:val="00C80EAD"/>
    <w:rsid w:val="00C80FBE"/>
    <w:rsid w:val="00C813A4"/>
    <w:rsid w:val="00C829FB"/>
    <w:rsid w:val="00C83CA4"/>
    <w:rsid w:val="00C83D2F"/>
    <w:rsid w:val="00C845DE"/>
    <w:rsid w:val="00C86AAA"/>
    <w:rsid w:val="00C871EF"/>
    <w:rsid w:val="00C87EF3"/>
    <w:rsid w:val="00C910E9"/>
    <w:rsid w:val="00C91B18"/>
    <w:rsid w:val="00C93857"/>
    <w:rsid w:val="00C93C88"/>
    <w:rsid w:val="00C94147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A7A75"/>
    <w:rsid w:val="00CB285D"/>
    <w:rsid w:val="00CB4D1C"/>
    <w:rsid w:val="00CB690A"/>
    <w:rsid w:val="00CC14A5"/>
    <w:rsid w:val="00CC2796"/>
    <w:rsid w:val="00CC2CB6"/>
    <w:rsid w:val="00CC3816"/>
    <w:rsid w:val="00CC3CAD"/>
    <w:rsid w:val="00CC46C4"/>
    <w:rsid w:val="00CC59D1"/>
    <w:rsid w:val="00CC77FF"/>
    <w:rsid w:val="00CC780F"/>
    <w:rsid w:val="00CC7F9E"/>
    <w:rsid w:val="00CD02B7"/>
    <w:rsid w:val="00CD044B"/>
    <w:rsid w:val="00CD0E8D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E3F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490"/>
    <w:rsid w:val="00CF788B"/>
    <w:rsid w:val="00D018AE"/>
    <w:rsid w:val="00D0487D"/>
    <w:rsid w:val="00D061A0"/>
    <w:rsid w:val="00D07514"/>
    <w:rsid w:val="00D12C49"/>
    <w:rsid w:val="00D1331A"/>
    <w:rsid w:val="00D1334E"/>
    <w:rsid w:val="00D133A7"/>
    <w:rsid w:val="00D1382A"/>
    <w:rsid w:val="00D1496F"/>
    <w:rsid w:val="00D1621C"/>
    <w:rsid w:val="00D17DA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93B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3EDE"/>
    <w:rsid w:val="00D841E6"/>
    <w:rsid w:val="00D84B91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4E6"/>
    <w:rsid w:val="00DA7F6E"/>
    <w:rsid w:val="00DB1C5D"/>
    <w:rsid w:val="00DB284E"/>
    <w:rsid w:val="00DB322D"/>
    <w:rsid w:val="00DB38B6"/>
    <w:rsid w:val="00DB4D35"/>
    <w:rsid w:val="00DB5B57"/>
    <w:rsid w:val="00DB5D29"/>
    <w:rsid w:val="00DB6F4C"/>
    <w:rsid w:val="00DB6FED"/>
    <w:rsid w:val="00DB728C"/>
    <w:rsid w:val="00DC05E2"/>
    <w:rsid w:val="00DC08C8"/>
    <w:rsid w:val="00DC0A91"/>
    <w:rsid w:val="00DC1357"/>
    <w:rsid w:val="00DC3C9F"/>
    <w:rsid w:val="00DC4247"/>
    <w:rsid w:val="00DC4A42"/>
    <w:rsid w:val="00DC5335"/>
    <w:rsid w:val="00DC5B6A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600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D5"/>
    <w:rsid w:val="00DF65BD"/>
    <w:rsid w:val="00DF6E9D"/>
    <w:rsid w:val="00DF7AE0"/>
    <w:rsid w:val="00E01BFB"/>
    <w:rsid w:val="00E01E14"/>
    <w:rsid w:val="00E01E30"/>
    <w:rsid w:val="00E038C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380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1AE0"/>
    <w:rsid w:val="00E52155"/>
    <w:rsid w:val="00E537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13B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A7E91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1F3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E5B"/>
    <w:rsid w:val="00F51F96"/>
    <w:rsid w:val="00F53417"/>
    <w:rsid w:val="00F549D1"/>
    <w:rsid w:val="00F54E8B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0F2A"/>
    <w:rsid w:val="00F8116D"/>
    <w:rsid w:val="00F81180"/>
    <w:rsid w:val="00F82967"/>
    <w:rsid w:val="00F84102"/>
    <w:rsid w:val="00F84248"/>
    <w:rsid w:val="00F8481F"/>
    <w:rsid w:val="00F85507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9ACF3"/>
  <w15:chartTrackingRefBased/>
  <w15:docId w15:val="{554AF49D-FA66-40EB-AD09-7715E023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Body Text Indent"/>
    <w:basedOn w:val="a"/>
    <w:link w:val="Char4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楷体_GB2312"/>
      <w:color w:val="auto"/>
      <w:kern w:val="2"/>
      <w:sz w:val="28"/>
      <w:szCs w:val="24"/>
      <w:lang w:val="en-US" w:eastAsia="zh-CN"/>
    </w:rPr>
  </w:style>
  <w:style w:type="character" w:customStyle="1" w:styleId="Char4">
    <w:name w:val="正文文本缩进 Char"/>
    <w:basedOn w:val="a0"/>
    <w:link w:val="af2"/>
    <w:rsid w:val="00D018AE"/>
    <w:rPr>
      <w:rFonts w:eastAsia="楷体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B2E7622-1391-4D11-894F-F4A042B61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ZTEr06</cp:lastModifiedBy>
  <cp:revision>11</cp:revision>
  <cp:lastPrinted>2018-08-13T16:59:00Z</cp:lastPrinted>
  <dcterms:created xsi:type="dcterms:W3CDTF">2022-05-19T13:20:00Z</dcterms:created>
  <dcterms:modified xsi:type="dcterms:W3CDTF">2023-09-29T10:18:00Z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1643364625</vt:lpwstr>
  </property>
</Properties>
</file>